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Style w:val="TableGrid"/>
        <w:tblW w:w="11289" w:type="dxa"/>
        <w:tblInd w:w="-955" w:type="dxa"/>
        <w:tblCellMar>
          <w:top w:w="224" w:type="dxa"/>
          <w:left w:w="389" w:type="dxa"/>
          <w:right w:w="504" w:type="dxa"/>
        </w:tblCellMar>
        <w:tblLook w:val="04A0" w:firstRow="1" w:lastRow="0" w:firstColumn="1" w:lastColumn="0" w:noHBand="0" w:noVBand="1"/>
      </w:tblPr>
      <w:tblGrid>
        <w:gridCol w:w="11273"/>
        <w:gridCol w:w="16"/>
      </w:tblGrid>
      <w:tr w:rsidR="00E3099E" w:rsidTr="15851035" w14:paraId="1BADEF0E" w14:textId="77777777">
        <w:trPr>
          <w:gridAfter w:val="1"/>
          <w:wAfter w:w="16" w:type="dxa"/>
          <w:trHeight w:val="14873"/>
        </w:trPr>
        <w:tc>
          <w:tcPr>
            <w:tcW w:w="1127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3099E" w:rsidRDefault="00860B5B" w14:paraId="772BD0B9" w14:textId="77777777">
            <w:pPr>
              <w:ind w:right="254"/>
              <w:jc w:val="center"/>
            </w:pPr>
            <w:r>
              <w:rPr>
                <w:noProof/>
              </w:rPr>
              <mc:AlternateContent>
                <mc:Choice Requires="wpg">
                  <w:drawing>
                    <wp:inline distT="0" distB="0" distL="0" distR="0" wp14:anchorId="3D8A381C" wp14:editId="2025EFB7">
                      <wp:extent cx="5887415" cy="840740"/>
                      <wp:effectExtent l="0" t="0" r="0" b="0"/>
                      <wp:docPr id="2282" name="Group 2282"/>
                      <wp:cNvGraphicFramePr/>
                      <a:graphic xmlns:a="http://schemas.openxmlformats.org/drawingml/2006/main">
                        <a:graphicData uri="http://schemas.microsoft.com/office/word/2010/wordprocessingGroup">
                          <wpg:wgp>
                            <wpg:cNvGrpSpPr/>
                            <wpg:grpSpPr>
                              <a:xfrm>
                                <a:off x="0" y="0"/>
                                <a:ext cx="5887415" cy="840740"/>
                                <a:chOff x="1047750" y="76200"/>
                                <a:chExt cx="5887415" cy="840740"/>
                              </a:xfrm>
                            </wpg:grpSpPr>
                            <pic:pic xmlns:pic="http://schemas.openxmlformats.org/drawingml/2006/picture">
                              <pic:nvPicPr>
                                <pic:cNvPr id="240" name="Picture 240"/>
                                <pic:cNvPicPr/>
                              </pic:nvPicPr>
                              <pic:blipFill>
                                <a:blip r:embed="rId7"/>
                                <a:stretch>
                                  <a:fillRect/>
                                </a:stretch>
                              </pic:blipFill>
                              <pic:spPr>
                                <a:xfrm>
                                  <a:off x="1047750" y="246380"/>
                                  <a:ext cx="2385060" cy="594360"/>
                                </a:xfrm>
                                <a:prstGeom prst="rect">
                                  <a:avLst/>
                                </a:prstGeom>
                              </pic:spPr>
                            </pic:pic>
                            <pic:pic xmlns:pic="http://schemas.openxmlformats.org/drawingml/2006/picture">
                              <pic:nvPicPr>
                                <pic:cNvPr id="242" name="Picture 242"/>
                                <pic:cNvPicPr/>
                              </pic:nvPicPr>
                              <pic:blipFill>
                                <a:blip r:embed="rId8"/>
                                <a:stretch>
                                  <a:fillRect/>
                                </a:stretch>
                              </pic:blipFill>
                              <pic:spPr>
                                <a:xfrm>
                                  <a:off x="6137910" y="76200"/>
                                  <a:ext cx="797255" cy="840740"/>
                                </a:xfrm>
                                <a:prstGeom prst="rect">
                                  <a:avLst/>
                                </a:prstGeom>
                              </pic:spPr>
                            </pic:pic>
                          </wpg:wgp>
                        </a:graphicData>
                      </a:graphic>
                    </wp:inline>
                  </w:drawing>
                </mc:Choice>
                <mc:Fallback>
                  <w:pict w14:anchorId="1A486E10">
                    <v:group id="Group 2282" style="width:463.6pt;height:66.2pt;mso-position-horizontal-relative:char;mso-position-vertical-relative:line" coordsize="58874,8407" coordorigin="10477,762" o:spid="_x0000_s1026" w14:anchorId="501369D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40" style="position:absolute;left:10477;top:2463;width:23851;height:5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">
                        <v:imagedata o:title="" r:id="rId9"/>
                      </v:shape>
                      <v:shape id="Picture 242" style="position:absolute;left:61379;top:762;width:7972;height:840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">
                        <v:imagedata o:title="" r:id="rId10"/>
                      </v:shape>
                      <w10:anchorlock/>
                    </v:group>
                  </w:pict>
                </mc:Fallback>
              </mc:AlternateContent>
            </w:r>
            <w:r>
              <w:rPr>
                <w:rFonts w:ascii="Times New Roman" w:hAnsi="Times New Roman" w:eastAsia="Times New Roman" w:cs="Times New Roman"/>
                <w:b/>
                <w:sz w:val="24"/>
              </w:rPr>
              <w:t xml:space="preserve"> </w:t>
            </w:r>
          </w:p>
          <w:p w:rsidR="00E3099E" w:rsidRDefault="00860B5B" w14:paraId="66F33866" w14:textId="77777777">
            <w:pPr>
              <w:ind w:right="245"/>
              <w:jc w:val="center"/>
            </w:pPr>
            <w:r>
              <w:rPr>
                <w:rFonts w:ascii="Arial" w:hAnsi="Arial" w:eastAsia="Arial" w:cs="Arial"/>
                <w:b/>
                <w:sz w:val="24"/>
              </w:rPr>
              <w:t xml:space="preserve"> </w:t>
            </w:r>
          </w:p>
          <w:p w:rsidR="00E3099E" w:rsidRDefault="00860B5B" w14:paraId="1BC7902D" w14:textId="77777777">
            <w:pPr>
              <w:ind w:left="567"/>
            </w:pPr>
            <w:r>
              <w:rPr>
                <w:rFonts w:ascii="Arial" w:hAnsi="Arial" w:eastAsia="Arial" w:cs="Arial"/>
                <w:sz w:val="24"/>
              </w:rPr>
              <w:t xml:space="preserve"> </w:t>
            </w:r>
          </w:p>
          <w:p w:rsidR="00E3099E" w:rsidRDefault="00860B5B" w14:paraId="51F2D022" w14:textId="77777777">
            <w:pPr>
              <w:ind w:left="116"/>
              <w:jc w:val="center"/>
            </w:pPr>
            <w:r>
              <w:rPr>
                <w:rFonts w:ascii="Arial" w:hAnsi="Arial" w:eastAsia="Arial" w:cs="Arial"/>
                <w:b/>
                <w:sz w:val="24"/>
              </w:rPr>
              <w:t xml:space="preserve">LA COALITION FRANCOPHONE DE LA PETITE ENFANCE DU MANITOBA, EN </w:t>
            </w:r>
          </w:p>
          <w:p w:rsidR="00E3099E" w:rsidRDefault="00860B5B" w14:paraId="6B27949F" w14:textId="77777777">
            <w:pPr>
              <w:spacing w:line="240" w:lineRule="auto"/>
              <w:jc w:val="center"/>
            </w:pPr>
            <w:r>
              <w:rPr>
                <w:rFonts w:ascii="Arial" w:hAnsi="Arial" w:eastAsia="Arial" w:cs="Arial"/>
                <w:b/>
                <w:sz w:val="24"/>
              </w:rPr>
              <w:t>PARTENARIAT AVEC LA FÉDÉRATION DES PARENTS DE LA FRANCOPHONIE MANITOBAINE, CHERCHE À COMBLER LE POSTE SUIVANT :</w:t>
            </w:r>
            <w:r>
              <w:rPr>
                <w:rFonts w:ascii="Arial" w:hAnsi="Arial" w:eastAsia="Arial" w:cs="Arial"/>
                <w:sz w:val="24"/>
              </w:rPr>
              <w:t xml:space="preserve"> </w:t>
            </w:r>
          </w:p>
          <w:p w:rsidR="00E3099E" w:rsidRDefault="00860B5B" w14:paraId="687D83A8" w14:textId="77777777">
            <w:pPr>
              <w:spacing w:after="56"/>
              <w:ind w:left="567"/>
            </w:pPr>
            <w:r>
              <w:rPr>
                <w:rFonts w:ascii="Arial" w:hAnsi="Arial" w:eastAsia="Arial" w:cs="Arial"/>
                <w:sz w:val="24"/>
              </w:rPr>
              <w:t xml:space="preserve"> </w:t>
            </w:r>
          </w:p>
          <w:p w:rsidR="00E3099E" w:rsidRDefault="00860B5B" w14:paraId="3230B373" w14:textId="77777777">
            <w:pPr>
              <w:ind w:left="21"/>
              <w:jc w:val="center"/>
            </w:pPr>
            <w:r>
              <w:rPr>
                <w:rFonts w:ascii="Arial" w:hAnsi="Arial" w:eastAsia="Arial" w:cs="Arial"/>
                <w:b/>
                <w:sz w:val="32"/>
              </w:rPr>
              <w:t>Coordination</w:t>
            </w:r>
            <w:r>
              <w:rPr>
                <w:rFonts w:ascii="Arial" w:hAnsi="Arial" w:eastAsia="Arial" w:cs="Arial"/>
                <w:sz w:val="32"/>
              </w:rPr>
              <w:t xml:space="preserve"> </w:t>
            </w:r>
            <w:r>
              <w:rPr>
                <w:rFonts w:ascii="Segoe UI" w:hAnsi="Segoe UI" w:eastAsia="Segoe UI" w:cs="Segoe UI"/>
                <w:sz w:val="28"/>
                <w:vertAlign w:val="subscript"/>
              </w:rPr>
              <w:t xml:space="preserve"> </w:t>
            </w:r>
          </w:p>
          <w:p w:rsidR="00127731" w:rsidRDefault="00860B5B" w14:paraId="6E669349" w14:textId="77777777">
            <w:pPr>
              <w:ind w:right="1878"/>
              <w:jc w:val="right"/>
              <w:rPr>
                <w:rFonts w:ascii="Segoe UI" w:hAnsi="Segoe UI" w:eastAsia="Segoe UI" w:cs="Segoe UI"/>
                <w:b/>
                <w:sz w:val="26"/>
              </w:rPr>
            </w:pPr>
            <w:r>
              <w:rPr>
                <w:rFonts w:ascii="Arial" w:hAnsi="Arial" w:eastAsia="Arial" w:cs="Arial"/>
                <w:b/>
                <w:sz w:val="26"/>
              </w:rPr>
              <w:t>Centre de ressources éducatives à l’enfance</w:t>
            </w:r>
            <w:r>
              <w:rPr>
                <w:rFonts w:ascii="Arial" w:hAnsi="Arial" w:eastAsia="Arial" w:cs="Arial"/>
                <w:sz w:val="26"/>
              </w:rPr>
              <w:t xml:space="preserve"> (CRÉE)</w:t>
            </w:r>
            <w:r>
              <w:rPr>
                <w:rFonts w:ascii="Segoe UI" w:hAnsi="Segoe UI" w:eastAsia="Segoe UI" w:cs="Segoe UI"/>
                <w:sz w:val="26"/>
              </w:rPr>
              <w:t xml:space="preserve"> </w:t>
            </w:r>
            <w:r>
              <w:rPr>
                <w:rFonts w:ascii="Segoe UI" w:hAnsi="Segoe UI" w:eastAsia="Segoe UI" w:cs="Segoe UI"/>
                <w:b/>
                <w:sz w:val="26"/>
              </w:rPr>
              <w:t xml:space="preserve">             </w:t>
            </w:r>
          </w:p>
          <w:p w:rsidR="00E3099E" w:rsidP="00127731" w:rsidRDefault="00860B5B" w14:paraId="11612071" w14:textId="0A57D77B">
            <w:pPr>
              <w:ind w:right="1878"/>
              <w:jc w:val="center"/>
            </w:pPr>
            <w:r>
              <w:rPr>
                <w:rFonts w:ascii="Segoe UI" w:hAnsi="Segoe UI" w:eastAsia="Segoe UI" w:cs="Segoe UI"/>
                <w:b/>
                <w:sz w:val="26"/>
              </w:rPr>
              <w:t xml:space="preserve">   </w:t>
            </w:r>
            <w:r w:rsidR="00345625">
              <w:rPr>
                <w:rFonts w:ascii="Segoe UI" w:hAnsi="Segoe UI" w:eastAsia="Segoe UI" w:cs="Segoe UI"/>
                <w:b/>
                <w:sz w:val="26"/>
              </w:rPr>
              <w:t>Saint Laurent</w:t>
            </w:r>
            <w:r>
              <w:rPr>
                <w:rFonts w:ascii="Segoe UI" w:hAnsi="Segoe UI" w:eastAsia="Segoe UI" w:cs="Segoe UI"/>
                <w:b/>
                <w:sz w:val="26"/>
              </w:rPr>
              <w:t xml:space="preserve"> </w:t>
            </w:r>
            <w:r>
              <w:rPr>
                <w:rFonts w:ascii="Arial" w:hAnsi="Arial" w:eastAsia="Arial" w:cs="Arial"/>
                <w:b/>
                <w:sz w:val="26"/>
              </w:rPr>
              <w:t>(</w:t>
            </w:r>
            <w:r w:rsidR="00127731">
              <w:rPr>
                <w:rFonts w:ascii="Arial" w:hAnsi="Arial" w:eastAsia="Arial" w:cs="Arial"/>
                <w:b/>
                <w:sz w:val="26"/>
              </w:rPr>
              <w:t>2</w:t>
            </w:r>
            <w:r w:rsidR="00345625">
              <w:rPr>
                <w:rFonts w:ascii="Arial" w:hAnsi="Arial" w:eastAsia="Arial" w:cs="Arial"/>
                <w:b/>
                <w:sz w:val="26"/>
              </w:rPr>
              <w:t>0</w:t>
            </w:r>
            <w:r>
              <w:rPr>
                <w:rFonts w:ascii="Arial" w:hAnsi="Arial" w:eastAsia="Arial" w:cs="Arial"/>
                <w:b/>
                <w:sz w:val="26"/>
              </w:rPr>
              <w:t xml:space="preserve"> heures/semaine)</w:t>
            </w:r>
            <w:r>
              <w:rPr>
                <w:rFonts w:ascii="Segoe UI" w:hAnsi="Segoe UI" w:eastAsia="Segoe UI" w:cs="Segoe UI"/>
                <w:sz w:val="26"/>
              </w:rPr>
              <w:t xml:space="preserve"> </w:t>
            </w:r>
          </w:p>
          <w:p w:rsidR="00E3099E" w:rsidRDefault="00860B5B" w14:paraId="151DC35B" w14:textId="7D61E6D7">
            <w:r>
              <w:rPr>
                <w:rFonts w:ascii="Arial" w:hAnsi="Arial" w:eastAsia="Arial" w:cs="Arial"/>
                <w:sz w:val="20"/>
              </w:rPr>
              <w:t xml:space="preserve"> Sous la direction de la gestionnaire de la Coalition francophone de la petite enfance, la personne est responsable de</w:t>
            </w:r>
            <w:r w:rsidR="00127731">
              <w:rPr>
                <w:rFonts w:ascii="Arial" w:hAnsi="Arial" w:eastAsia="Arial" w:cs="Arial"/>
                <w:sz w:val="20"/>
              </w:rPr>
              <w:t> :</w:t>
            </w:r>
          </w:p>
          <w:p w:rsidR="00E3099E" w:rsidRDefault="00860B5B" w14:paraId="31DC3507" w14:textId="77777777">
            <w:pPr>
              <w:ind w:left="339"/>
            </w:pPr>
            <w:r>
              <w:rPr>
                <w:rFonts w:ascii="Arial" w:hAnsi="Arial" w:eastAsia="Arial" w:cs="Arial"/>
                <w:sz w:val="20"/>
              </w:rPr>
              <w:t xml:space="preserve"> </w:t>
            </w:r>
          </w:p>
          <w:p w:rsidR="00E3099E" w:rsidRDefault="00860B5B" w14:paraId="67EB2582" w14:textId="77777777">
            <w:pPr>
              <w:spacing w:after="21"/>
            </w:pPr>
            <w:r>
              <w:rPr>
                <w:rFonts w:ascii="Arial" w:hAnsi="Arial" w:eastAsia="Arial" w:cs="Arial"/>
                <w:b/>
                <w:sz w:val="20"/>
              </w:rPr>
              <w:t xml:space="preserve">Tâches et responsabilités principales :  </w:t>
            </w:r>
          </w:p>
          <w:p w:rsidR="00E3099E" w:rsidRDefault="00860B5B" w14:paraId="430ACF82" w14:textId="34383260">
            <w:pPr>
              <w:numPr>
                <w:ilvl w:val="0"/>
                <w:numId w:val="1"/>
              </w:numPr>
              <w:spacing w:after="43" w:line="248" w:lineRule="auto"/>
              <w:ind w:hanging="360"/>
            </w:pPr>
            <w:r>
              <w:rPr>
                <w:rFonts w:ascii="Arial" w:hAnsi="Arial" w:eastAsia="Arial" w:cs="Arial"/>
                <w:sz w:val="20"/>
              </w:rPr>
              <w:t>Coordonner le Centre de ressources éducatives à l’enfance (CRÉE</w:t>
            </w:r>
            <w:r w:rsidR="00345625">
              <w:rPr>
                <w:rFonts w:ascii="Segoe UI" w:hAnsi="Segoe UI" w:eastAsia="Segoe UI" w:cs="Segoe UI"/>
                <w:b/>
                <w:sz w:val="26"/>
              </w:rPr>
              <w:t xml:space="preserve"> </w:t>
            </w:r>
            <w:r w:rsidR="00345625">
              <w:rPr>
                <w:rFonts w:ascii="Segoe UI" w:hAnsi="Segoe UI" w:eastAsia="Segoe UI" w:cs="Segoe UI"/>
                <w:b/>
                <w:sz w:val="26"/>
              </w:rPr>
              <w:t xml:space="preserve">Saint Laurent </w:t>
            </w:r>
            <w:r>
              <w:rPr>
                <w:rFonts w:ascii="Arial" w:hAnsi="Arial" w:eastAsia="Arial" w:cs="Arial"/>
                <w:sz w:val="20"/>
              </w:rPr>
              <w:t>dans la communauté</w:t>
            </w:r>
            <w:r w:rsidR="0097736B">
              <w:rPr>
                <w:rFonts w:ascii="Arial" w:hAnsi="Arial" w:eastAsia="Arial" w:cs="Arial"/>
                <w:sz w:val="20"/>
              </w:rPr>
              <w:t xml:space="preserve"> </w:t>
            </w:r>
            <w:r w:rsidR="00527B1E">
              <w:rPr>
                <w:rFonts w:ascii="Arial" w:hAnsi="Arial" w:eastAsia="Arial" w:cs="Arial"/>
                <w:sz w:val="20"/>
              </w:rPr>
              <w:t xml:space="preserve">de saint </w:t>
            </w:r>
            <w:r w:rsidR="00345625">
              <w:rPr>
                <w:rFonts w:ascii="Arial" w:hAnsi="Arial" w:eastAsia="Arial" w:cs="Arial"/>
                <w:sz w:val="20"/>
              </w:rPr>
              <w:t>Laurent</w:t>
            </w:r>
            <w:r w:rsidR="00527B1E">
              <w:rPr>
                <w:rFonts w:ascii="Arial" w:hAnsi="Arial" w:eastAsia="Arial" w:cs="Arial"/>
                <w:sz w:val="20"/>
              </w:rPr>
              <w:t>.</w:t>
            </w:r>
          </w:p>
          <w:p w:rsidR="00E3099E" w:rsidRDefault="00860B5B" w14:paraId="10C77B8E" w14:textId="77777777">
            <w:pPr>
              <w:numPr>
                <w:ilvl w:val="0"/>
                <w:numId w:val="1"/>
              </w:numPr>
              <w:ind w:hanging="360"/>
            </w:pPr>
            <w:r>
              <w:rPr>
                <w:rFonts w:ascii="Arial" w:hAnsi="Arial" w:eastAsia="Arial" w:cs="Arial"/>
                <w:sz w:val="20"/>
              </w:rPr>
              <w:t xml:space="preserve">Créer, innover, organiser et présenter des ateliers d’apprentissage en fonction des besoins.  </w:t>
            </w:r>
          </w:p>
          <w:p w:rsidR="00E3099E" w:rsidRDefault="00860B5B" w14:paraId="4FDBBB72" w14:textId="77777777">
            <w:pPr>
              <w:numPr>
                <w:ilvl w:val="0"/>
                <w:numId w:val="1"/>
              </w:numPr>
              <w:ind w:hanging="360"/>
            </w:pPr>
            <w:r>
              <w:rPr>
                <w:rFonts w:ascii="Arial" w:hAnsi="Arial" w:eastAsia="Arial" w:cs="Arial"/>
                <w:sz w:val="20"/>
              </w:rPr>
              <w:t xml:space="preserve">Effectuer les activités d’animation auprès d’un public varié.  </w:t>
            </w:r>
          </w:p>
          <w:p w:rsidR="00E3099E" w:rsidRDefault="00860B5B" w14:paraId="3BB2DB7B" w14:textId="6A2F3AA5">
            <w:pPr>
              <w:numPr>
                <w:ilvl w:val="0"/>
                <w:numId w:val="1"/>
              </w:numPr>
              <w:ind w:hanging="360"/>
            </w:pPr>
            <w:r>
              <w:rPr>
                <w:rFonts w:ascii="Arial" w:hAnsi="Arial" w:eastAsia="Arial" w:cs="Arial"/>
                <w:sz w:val="20"/>
              </w:rPr>
              <w:t>Viser à recruter des nouvelles familles dans l</w:t>
            </w:r>
            <w:r w:rsidR="00527B1E">
              <w:rPr>
                <w:rFonts w:ascii="Arial" w:hAnsi="Arial" w:eastAsia="Arial" w:cs="Arial"/>
                <w:sz w:val="20"/>
              </w:rPr>
              <w:t>a</w:t>
            </w:r>
            <w:r>
              <w:rPr>
                <w:rFonts w:ascii="Arial" w:hAnsi="Arial" w:eastAsia="Arial" w:cs="Arial"/>
                <w:sz w:val="20"/>
              </w:rPr>
              <w:t xml:space="preserve"> localité</w:t>
            </w:r>
            <w:r w:rsidR="00127731">
              <w:rPr>
                <w:rFonts w:ascii="Arial" w:hAnsi="Arial" w:eastAsia="Arial" w:cs="Arial"/>
                <w:sz w:val="20"/>
              </w:rPr>
              <w:t>.</w:t>
            </w:r>
            <w:r>
              <w:rPr>
                <w:rFonts w:ascii="Arial" w:hAnsi="Arial" w:eastAsia="Arial" w:cs="Arial"/>
                <w:sz w:val="20"/>
              </w:rPr>
              <w:t xml:space="preserve"> </w:t>
            </w:r>
          </w:p>
          <w:p w:rsidR="00E3099E" w:rsidRDefault="00860B5B" w14:paraId="579ADA12" w14:textId="77777777">
            <w:pPr>
              <w:numPr>
                <w:ilvl w:val="0"/>
                <w:numId w:val="1"/>
              </w:numPr>
              <w:ind w:hanging="360"/>
            </w:pPr>
            <w:r>
              <w:rPr>
                <w:rFonts w:ascii="Arial" w:hAnsi="Arial" w:eastAsia="Arial" w:cs="Arial"/>
                <w:sz w:val="20"/>
              </w:rPr>
              <w:t xml:space="preserve">Coordonner et effectuer la promotion des programmes et des activités du CRÉE sur les réseaux sociaux. </w:t>
            </w:r>
          </w:p>
          <w:p w:rsidR="00E3099E" w:rsidRDefault="00860B5B" w14:paraId="6AACBCF4" w14:textId="77777777">
            <w:pPr>
              <w:numPr>
                <w:ilvl w:val="0"/>
                <w:numId w:val="1"/>
              </w:numPr>
              <w:spacing w:after="8" w:line="248" w:lineRule="auto"/>
              <w:ind w:hanging="360"/>
            </w:pPr>
            <w:r>
              <w:rPr>
                <w:rFonts w:ascii="Arial" w:hAnsi="Arial" w:eastAsia="Arial" w:cs="Arial"/>
                <w:sz w:val="20"/>
              </w:rPr>
              <w:t xml:space="preserve">Établir des liens avec les divers organismes et agences pour assurer la prestation de programmes et de services.  </w:t>
            </w:r>
          </w:p>
          <w:p w:rsidR="00E3099E" w:rsidRDefault="00860B5B" w14:paraId="7FD9C35D" w14:textId="77777777">
            <w:pPr>
              <w:numPr>
                <w:ilvl w:val="0"/>
                <w:numId w:val="1"/>
              </w:numPr>
              <w:spacing w:line="281" w:lineRule="auto"/>
              <w:ind w:hanging="360"/>
            </w:pPr>
            <w:r>
              <w:rPr>
                <w:rFonts w:ascii="Arial" w:hAnsi="Arial" w:eastAsia="Arial" w:cs="Arial"/>
                <w:sz w:val="20"/>
              </w:rPr>
              <w:t xml:space="preserve">Travailler en collaboration avec le regroupement des partenaires du CRÉE et créer des liens entre la famille, l’école et la communauté.  </w:t>
            </w:r>
          </w:p>
          <w:p w:rsidR="00E3099E" w:rsidRDefault="00860B5B" w14:paraId="6028C81C" w14:textId="77777777">
            <w:pPr>
              <w:numPr>
                <w:ilvl w:val="0"/>
                <w:numId w:val="1"/>
              </w:numPr>
              <w:ind w:hanging="360"/>
            </w:pPr>
            <w:r>
              <w:rPr>
                <w:rFonts w:ascii="Arial" w:hAnsi="Arial" w:eastAsia="Arial" w:cs="Arial"/>
                <w:sz w:val="20"/>
              </w:rPr>
              <w:t xml:space="preserve">Autres tâches assignées par la direction. </w:t>
            </w:r>
          </w:p>
          <w:p w:rsidR="00E3099E" w:rsidRDefault="00860B5B" w14:paraId="1791C7CB" w14:textId="77777777">
            <w:pPr>
              <w:ind w:left="567"/>
            </w:pPr>
            <w:r>
              <w:rPr>
                <w:rFonts w:ascii="Arial" w:hAnsi="Arial" w:eastAsia="Arial" w:cs="Arial"/>
                <w:sz w:val="20"/>
              </w:rPr>
              <w:t xml:space="preserve"> </w:t>
            </w:r>
          </w:p>
          <w:p w:rsidR="00E3099E" w:rsidRDefault="00860B5B" w14:paraId="4EAA869E" w14:textId="77777777">
            <w:r>
              <w:rPr>
                <w:rFonts w:ascii="Arial" w:hAnsi="Arial" w:eastAsia="Arial" w:cs="Arial"/>
                <w:b/>
                <w:sz w:val="20"/>
              </w:rPr>
              <w:t xml:space="preserve">Qualifications nécessaires : </w:t>
            </w:r>
          </w:p>
          <w:p w:rsidR="00E3099E" w:rsidRDefault="00860B5B" w14:paraId="7EFB4D5C" w14:textId="77777777">
            <w:pPr>
              <w:numPr>
                <w:ilvl w:val="0"/>
                <w:numId w:val="1"/>
              </w:numPr>
              <w:spacing w:after="45" w:line="246" w:lineRule="auto"/>
              <w:ind w:hanging="360"/>
            </w:pPr>
            <w:r>
              <w:rPr>
                <w:rFonts w:ascii="Arial" w:hAnsi="Arial" w:eastAsia="Arial" w:cs="Arial"/>
                <w:sz w:val="20"/>
              </w:rPr>
              <w:t xml:space="preserve">Un diplôme en Éducation de la jeune enfance niveau II (EJE II) ou des études post-secondaires en éducation ou un autre domaine connexe seraient un atout. </w:t>
            </w:r>
          </w:p>
          <w:p w:rsidR="00E3099E" w:rsidRDefault="00860B5B" w14:paraId="09D3CD31" w14:textId="3CE766E6">
            <w:pPr>
              <w:numPr>
                <w:ilvl w:val="0"/>
                <w:numId w:val="1"/>
              </w:numPr>
              <w:ind w:hanging="360"/>
            </w:pPr>
            <w:r>
              <w:rPr>
                <w:rFonts w:ascii="Arial" w:hAnsi="Arial" w:eastAsia="Arial" w:cs="Arial"/>
                <w:sz w:val="20"/>
              </w:rPr>
              <w:t xml:space="preserve">Un minimum de </w:t>
            </w:r>
            <w:r w:rsidR="00CC5310">
              <w:rPr>
                <w:rFonts w:ascii="Arial" w:hAnsi="Arial" w:eastAsia="Arial" w:cs="Arial"/>
                <w:sz w:val="20"/>
              </w:rPr>
              <w:t>2</w:t>
            </w:r>
            <w:r>
              <w:rPr>
                <w:rFonts w:ascii="Arial" w:hAnsi="Arial" w:eastAsia="Arial" w:cs="Arial"/>
                <w:sz w:val="20"/>
              </w:rPr>
              <w:t xml:space="preserve"> ans d’expérience avec des jeunes d’âge préscolaire. </w:t>
            </w:r>
          </w:p>
          <w:p w:rsidR="00E3099E" w:rsidRDefault="00860B5B" w14:paraId="1D739390" w14:textId="77777777">
            <w:pPr>
              <w:numPr>
                <w:ilvl w:val="0"/>
                <w:numId w:val="1"/>
              </w:numPr>
              <w:ind w:hanging="360"/>
            </w:pPr>
            <w:r>
              <w:rPr>
                <w:rFonts w:ascii="Arial" w:hAnsi="Arial" w:eastAsia="Arial" w:cs="Arial"/>
                <w:sz w:val="20"/>
              </w:rPr>
              <w:t xml:space="preserve">La capacité d’animer des formations auprès des adultes et des enfants. </w:t>
            </w:r>
          </w:p>
          <w:p w:rsidR="00E3099E" w:rsidRDefault="00860B5B" w14:paraId="75F0CF14" w14:textId="77777777">
            <w:pPr>
              <w:numPr>
                <w:ilvl w:val="0"/>
                <w:numId w:val="1"/>
              </w:numPr>
              <w:ind w:hanging="360"/>
            </w:pPr>
            <w:r>
              <w:rPr>
                <w:rFonts w:ascii="Arial" w:hAnsi="Arial" w:eastAsia="Arial" w:cs="Arial"/>
                <w:sz w:val="20"/>
              </w:rPr>
              <w:t xml:space="preserve">Excellentes habiletés de communication en français, écrit et verbal. </w:t>
            </w:r>
          </w:p>
          <w:p w:rsidR="00E3099E" w:rsidRDefault="00860B5B" w14:paraId="32453551" w14:textId="77777777">
            <w:pPr>
              <w:numPr>
                <w:ilvl w:val="0"/>
                <w:numId w:val="1"/>
              </w:numPr>
              <w:ind w:hanging="360"/>
            </w:pPr>
            <w:r>
              <w:rPr>
                <w:rFonts w:ascii="Arial" w:hAnsi="Arial" w:eastAsia="Arial" w:cs="Arial"/>
                <w:sz w:val="20"/>
              </w:rPr>
              <w:t xml:space="preserve">Excellentes habiletés de communication, de leadership et d’entregent avec une clientèle diversifiée. </w:t>
            </w:r>
          </w:p>
          <w:p w:rsidR="00E3099E" w:rsidRDefault="00860B5B" w14:paraId="241B326E" w14:textId="77777777">
            <w:pPr>
              <w:numPr>
                <w:ilvl w:val="0"/>
                <w:numId w:val="1"/>
              </w:numPr>
              <w:ind w:hanging="360"/>
            </w:pPr>
            <w:r>
              <w:rPr>
                <w:rFonts w:ascii="Arial" w:hAnsi="Arial" w:eastAsia="Arial" w:cs="Arial"/>
                <w:sz w:val="20"/>
              </w:rPr>
              <w:t xml:space="preserve">Démontrer la capacité de travailler en équipe, de développer et d’entretenir des relations de collaboration. </w:t>
            </w:r>
          </w:p>
          <w:p w:rsidR="00E3099E" w:rsidRDefault="00860B5B" w14:paraId="426A5CCF" w14:textId="77777777">
            <w:pPr>
              <w:numPr>
                <w:ilvl w:val="0"/>
                <w:numId w:val="1"/>
              </w:numPr>
              <w:spacing w:after="8" w:line="248" w:lineRule="auto"/>
              <w:ind w:hanging="360"/>
            </w:pPr>
            <w:r>
              <w:rPr>
                <w:rFonts w:ascii="Arial" w:hAnsi="Arial" w:eastAsia="Arial" w:cs="Arial"/>
                <w:sz w:val="20"/>
              </w:rPr>
              <w:t xml:space="preserve">Avoir une bonne connaissance des enjeux contemporains en petite enfance en contexte minoritaire au Manitoba. </w:t>
            </w:r>
          </w:p>
          <w:p w:rsidR="00E3099E" w:rsidRDefault="00860B5B" w14:paraId="0577498B" w14:textId="77777777">
            <w:pPr>
              <w:numPr>
                <w:ilvl w:val="0"/>
                <w:numId w:val="1"/>
              </w:numPr>
              <w:spacing w:line="282" w:lineRule="auto"/>
              <w:ind w:hanging="360"/>
            </w:pPr>
            <w:r>
              <w:rPr>
                <w:rFonts w:ascii="Arial" w:hAnsi="Arial" w:eastAsia="Arial" w:cs="Arial"/>
                <w:sz w:val="20"/>
              </w:rPr>
              <w:t xml:space="preserve">Habiletés dans les domaines de la gestion de projet, le développement communautaire, la littéracie, l’éducation des parents et l’éducation de la petite enfance. </w:t>
            </w:r>
          </w:p>
          <w:p w:rsidR="00E3099E" w:rsidRDefault="00860B5B" w14:paraId="4C4D12E4" w14:textId="77777777">
            <w:pPr>
              <w:numPr>
                <w:ilvl w:val="0"/>
                <w:numId w:val="1"/>
              </w:numPr>
              <w:ind w:hanging="360"/>
            </w:pPr>
            <w:r>
              <w:rPr>
                <w:rFonts w:ascii="Arial" w:hAnsi="Arial" w:eastAsia="Arial" w:cs="Arial"/>
                <w:sz w:val="20"/>
              </w:rPr>
              <w:t xml:space="preserve">Connaissance des plateformes de nouvelles technologies et maîtrise des réseaux sociaux.  </w:t>
            </w:r>
          </w:p>
          <w:p w:rsidR="00E3099E" w:rsidRDefault="00860B5B" w14:paraId="43DA93EA" w14:textId="77777777">
            <w:pPr>
              <w:numPr>
                <w:ilvl w:val="0"/>
                <w:numId w:val="1"/>
              </w:numPr>
              <w:ind w:hanging="360"/>
            </w:pPr>
            <w:r>
              <w:rPr>
                <w:rFonts w:ascii="Arial" w:hAnsi="Arial" w:eastAsia="Arial" w:cs="Arial"/>
                <w:sz w:val="20"/>
              </w:rPr>
              <w:t xml:space="preserve">Excellente capacité de planification et d’organisation.   </w:t>
            </w:r>
          </w:p>
          <w:p w:rsidR="00E3099E" w:rsidRDefault="00860B5B" w14:paraId="33693EBE" w14:textId="77777777">
            <w:pPr>
              <w:numPr>
                <w:ilvl w:val="0"/>
                <w:numId w:val="1"/>
              </w:numPr>
              <w:ind w:hanging="360"/>
            </w:pPr>
            <w:r>
              <w:rPr>
                <w:rFonts w:ascii="Arial" w:hAnsi="Arial" w:eastAsia="Arial" w:cs="Arial"/>
                <w:sz w:val="20"/>
              </w:rPr>
              <w:t xml:space="preserve">Gestion de budget (atout) </w:t>
            </w:r>
          </w:p>
          <w:p w:rsidR="00E3099E" w:rsidRDefault="00860B5B" w14:paraId="6798C47B" w14:textId="77777777">
            <w:pPr>
              <w:ind w:left="567"/>
            </w:pPr>
            <w:r>
              <w:rPr>
                <w:rFonts w:ascii="Arial" w:hAnsi="Arial" w:eastAsia="Arial" w:cs="Arial"/>
                <w:sz w:val="20"/>
              </w:rPr>
              <w:t xml:space="preserve"> </w:t>
            </w:r>
          </w:p>
          <w:p w:rsidR="00E3099E" w:rsidRDefault="00860B5B" w14:paraId="6AB68B22" w14:textId="77777777">
            <w:pPr>
              <w:spacing w:after="2"/>
            </w:pPr>
            <w:r>
              <w:rPr>
                <w:rFonts w:ascii="Arial" w:hAnsi="Arial" w:eastAsia="Arial" w:cs="Arial"/>
                <w:b/>
                <w:sz w:val="20"/>
              </w:rPr>
              <w:t xml:space="preserve">Conditions de travail </w:t>
            </w:r>
          </w:p>
          <w:p w:rsidR="00E3099E" w:rsidRDefault="00860B5B" w14:paraId="78047921" w14:textId="77777777">
            <w:pPr>
              <w:numPr>
                <w:ilvl w:val="0"/>
                <w:numId w:val="1"/>
              </w:numPr>
              <w:spacing w:after="11" w:line="246" w:lineRule="auto"/>
              <w:ind w:hanging="360"/>
            </w:pPr>
            <w:r>
              <w:rPr>
                <w:rFonts w:ascii="Arial" w:hAnsi="Arial" w:eastAsia="Arial" w:cs="Arial"/>
                <w:sz w:val="20"/>
              </w:rPr>
              <w:t xml:space="preserve">Certaines heures supplémentaires seront requises en soirée et/ou en fins de semaine lors d’évènements spéciaux. </w:t>
            </w:r>
          </w:p>
          <w:p w:rsidR="00E3099E" w:rsidRDefault="00860B5B" w14:paraId="5EA7E8C3" w14:textId="77777777">
            <w:pPr>
              <w:numPr>
                <w:ilvl w:val="0"/>
                <w:numId w:val="1"/>
              </w:numPr>
              <w:spacing w:line="281" w:lineRule="auto"/>
              <w:ind w:hanging="360"/>
            </w:pPr>
            <w:r>
              <w:rPr>
                <w:rFonts w:ascii="Arial" w:hAnsi="Arial" w:eastAsia="Arial" w:cs="Arial"/>
                <w:sz w:val="20"/>
              </w:rPr>
              <w:t xml:space="preserve">Une Vérification des antécédents criminels, une vérification du Registre concernant les mauvais traitements et un cours de premiers soins/ RCR seront requis avant le début de l’emploi à vos frais. </w:t>
            </w:r>
          </w:p>
          <w:p w:rsidR="00E3099E" w:rsidRDefault="00860B5B" w14:paraId="6A9971C1" w14:textId="4B431D8A">
            <w:pPr>
              <w:numPr>
                <w:ilvl w:val="0"/>
                <w:numId w:val="1"/>
              </w:numPr>
              <w:ind w:hanging="360"/>
            </w:pPr>
            <w:r>
              <w:rPr>
                <w:rFonts w:ascii="Arial" w:hAnsi="Arial" w:eastAsia="Arial" w:cs="Arial"/>
                <w:sz w:val="20"/>
              </w:rPr>
              <w:t xml:space="preserve">Poste à temps partiel </w:t>
            </w:r>
            <w:r w:rsidR="00127731">
              <w:rPr>
                <w:rFonts w:ascii="Arial" w:hAnsi="Arial" w:eastAsia="Arial" w:cs="Arial"/>
                <w:sz w:val="20"/>
              </w:rPr>
              <w:t>2</w:t>
            </w:r>
            <w:r w:rsidR="00345625">
              <w:rPr>
                <w:rFonts w:ascii="Arial" w:hAnsi="Arial" w:eastAsia="Arial" w:cs="Arial"/>
                <w:sz w:val="20"/>
              </w:rPr>
              <w:t>0</w:t>
            </w:r>
            <w:r>
              <w:rPr>
                <w:rFonts w:ascii="Arial" w:hAnsi="Arial" w:eastAsia="Arial" w:cs="Arial"/>
                <w:sz w:val="20"/>
              </w:rPr>
              <w:t xml:space="preserve">h/semaine. </w:t>
            </w:r>
          </w:p>
        </w:tc>
      </w:tr>
      <w:tr w:rsidR="00E3099E" w:rsidTr="15851035" w14:paraId="1342EE24" w14:textId="77777777">
        <w:tblPrEx>
          <w:tblCellMar>
            <w:top w:w="259" w:type="dxa"/>
            <w:left w:w="235" w:type="dxa"/>
            <w:right w:w="346" w:type="dxa"/>
          </w:tblCellMar>
        </w:tblPrEx>
        <w:trPr>
          <w:trHeight w:val="14873"/>
        </w:trPr>
        <w:tc>
          <w:tcPr>
            <w:tcW w:w="1128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3099E" w:rsidRDefault="00860B5B" w14:paraId="173E6F74" w14:textId="2A08004F">
            <w:pPr>
              <w:tabs>
                <w:tab w:val="center" w:pos="370"/>
                <w:tab w:val="center" w:pos="5265"/>
              </w:tabs>
            </w:pPr>
            <w:r w:rsidRPr="6BE2CADD" w:rsidR="00860B5B">
              <w:rPr>
                <w:rFonts w:ascii="Arial" w:hAnsi="Arial" w:eastAsia="Arial" w:cs="Arial"/>
                <w:b w:val="1"/>
                <w:bCs w:val="1"/>
              </w:rPr>
              <w:t xml:space="preserve"> </w:t>
            </w:r>
            <w:r>
              <w:tab/>
            </w:r>
            <w:r w:rsidRPr="6BE2CADD" w:rsidR="00860B5B">
              <w:rPr>
                <w:rFonts w:ascii="Segoe UI Symbol" w:hAnsi="Segoe UI Symbol" w:eastAsia="Segoe UI Symbol" w:cs="Segoe UI Symbol"/>
                <w:sz w:val="20"/>
                <w:szCs w:val="20"/>
              </w:rPr>
              <w:t>•</w:t>
            </w:r>
            <w:r w:rsidRPr="6BE2CADD" w:rsidR="00860B5B">
              <w:rPr>
                <w:rFonts w:ascii="Arial" w:hAnsi="Arial" w:eastAsia="Arial" w:cs="Arial"/>
                <w:sz w:val="20"/>
                <w:szCs w:val="20"/>
              </w:rPr>
              <w:t xml:space="preserve"> </w:t>
            </w:r>
            <w:r>
              <w:tab/>
            </w:r>
            <w:r w:rsidRPr="6BE2CADD" w:rsidR="00860B5B">
              <w:rPr>
                <w:rFonts w:ascii="Arial" w:hAnsi="Arial" w:eastAsia="Arial" w:cs="Arial"/>
                <w:sz w:val="20"/>
                <w:szCs w:val="20"/>
              </w:rPr>
              <w:t xml:space="preserve">Rémunération : selon l’éducation et l’expérience du candidat(e).   Entrée en fonction : </w:t>
            </w:r>
            <w:r w:rsidRPr="6BE2CADD" w:rsidR="6957717C">
              <w:rPr>
                <w:rFonts w:ascii="Arial" w:hAnsi="Arial" w:eastAsia="Arial" w:cs="Arial"/>
                <w:sz w:val="20"/>
                <w:szCs w:val="20"/>
              </w:rPr>
              <w:t>dès</w:t>
            </w:r>
            <w:r w:rsidRPr="6BE2CADD" w:rsidR="6957717C">
              <w:rPr>
                <w:rFonts w:ascii="Arial" w:hAnsi="Arial" w:eastAsia="Arial" w:cs="Arial"/>
                <w:sz w:val="20"/>
                <w:szCs w:val="20"/>
              </w:rPr>
              <w:t xml:space="preserve"> que possible</w:t>
            </w:r>
            <w:r w:rsidRPr="6BE2CADD" w:rsidR="00860B5B">
              <w:rPr>
                <w:rFonts w:ascii="Arial" w:hAnsi="Arial" w:eastAsia="Arial" w:cs="Arial"/>
                <w:sz w:val="20"/>
                <w:szCs w:val="20"/>
              </w:rPr>
              <w:t xml:space="preserve">. </w:t>
            </w:r>
          </w:p>
          <w:tbl>
            <w:tblPr>
              <w:tblStyle w:val="TableGrid"/>
              <w:tblW w:w="10692" w:type="dxa"/>
              <w:tblInd w:w="0" w:type="dxa"/>
              <w:tblCellMar>
                <w:top w:w="84" w:type="dxa"/>
                <w:left w:w="43" w:type="dxa"/>
                <w:right w:w="89" w:type="dxa"/>
              </w:tblCellMar>
              <w:tblLook w:val="04A0" w:firstRow="1" w:lastRow="0" w:firstColumn="1" w:lastColumn="0" w:noHBand="0" w:noVBand="1"/>
            </w:tblPr>
            <w:tblGrid>
              <w:gridCol w:w="828"/>
              <w:gridCol w:w="9864"/>
            </w:tblGrid>
            <w:tr w:rsidR="00E3099E" w:rsidTr="15851035" w14:paraId="07D772D0" w14:textId="77777777">
              <w:trPr>
                <w:trHeight w:val="1032"/>
              </w:trPr>
              <w:tc>
                <w:tcPr>
                  <w:tcW w:w="828" w:type="dxa"/>
                  <w:tcBorders>
                    <w:top w:val="single" w:color="000000" w:themeColor="text1" w:sz="6" w:space="0"/>
                    <w:left w:val="single" w:color="000000" w:themeColor="text1" w:sz="6" w:space="0"/>
                    <w:bottom w:val="single" w:color="000000" w:themeColor="text1" w:sz="6" w:space="0"/>
                    <w:right w:val="nil"/>
                  </w:tcBorders>
                  <w:tcMar/>
                </w:tcPr>
                <w:p w:rsidR="00E3099E" w:rsidRDefault="00860B5B" w14:paraId="51467667" w14:textId="77777777">
                  <w:pPr>
                    <w:ind w:left="468"/>
                  </w:pPr>
                  <w:r>
                    <w:rPr>
                      <w:rFonts w:ascii="Wingdings" w:hAnsi="Wingdings" w:eastAsia="Wingdings" w:cs="Wingdings"/>
                      <w:sz w:val="18"/>
                    </w:rPr>
                    <w:t>➢</w:t>
                  </w:r>
                  <w:r>
                    <w:rPr>
                      <w:rFonts w:ascii="Arial" w:hAnsi="Arial" w:eastAsia="Arial" w:cs="Arial"/>
                      <w:sz w:val="18"/>
                    </w:rPr>
                    <w:t xml:space="preserve"> </w:t>
                  </w:r>
                </w:p>
              </w:tc>
              <w:tc>
                <w:tcPr>
                  <w:tcW w:w="9864" w:type="dxa"/>
                  <w:tcBorders>
                    <w:top w:val="single" w:color="000000" w:themeColor="text1" w:sz="6" w:space="0"/>
                    <w:left w:val="nil"/>
                    <w:bottom w:val="single" w:color="000000" w:themeColor="text1" w:sz="6" w:space="0"/>
                    <w:right w:val="single" w:color="000000" w:themeColor="text1" w:sz="6" w:space="0"/>
                  </w:tcBorders>
                  <w:tcMar/>
                </w:tcPr>
                <w:p w:rsidR="00E3099E" w:rsidRDefault="00860B5B" w14:paraId="17392F47" w14:textId="4333F799">
                  <w:pPr>
                    <w:ind w:right="58"/>
                    <w:jc w:val="both"/>
                  </w:pPr>
                  <w:r w:rsidRPr="15851035" w:rsidR="00860B5B">
                    <w:rPr>
                      <w:rFonts w:ascii="Arial" w:hAnsi="Arial" w:eastAsia="Arial" w:cs="Arial"/>
                      <w:b w:val="1"/>
                      <w:bCs w:val="1"/>
                      <w:sz w:val="18"/>
                      <w:szCs w:val="18"/>
                    </w:rPr>
                    <w:t>Toutes personnes intéressées peuvent faire parvenir leur lettre de présentation et leur CV</w:t>
                  </w:r>
                  <w:r w:rsidRPr="15851035" w:rsidR="00860B5B">
                    <w:rPr>
                      <w:rFonts w:ascii="Arial" w:hAnsi="Arial" w:eastAsia="Arial" w:cs="Arial"/>
                      <w:b w:val="1"/>
                      <w:bCs w:val="1"/>
                      <w:sz w:val="18"/>
                      <w:szCs w:val="18"/>
                    </w:rPr>
                    <w:t>,</w:t>
                  </w:r>
                  <w:r w:rsidRPr="15851035" w:rsidR="44321E8A">
                    <w:rPr>
                      <w:rFonts w:ascii="Arial" w:hAnsi="Arial" w:eastAsia="Arial" w:cs="Arial"/>
                      <w:b w:val="1"/>
                      <w:bCs w:val="1"/>
                      <w:sz w:val="18"/>
                      <w:szCs w:val="18"/>
                    </w:rPr>
                    <w:t xml:space="preserve"> </w:t>
                  </w:r>
                  <w:r w:rsidRPr="15851035" w:rsidR="00860B5B">
                    <w:rPr>
                      <w:rFonts w:ascii="Arial" w:hAnsi="Arial" w:eastAsia="Arial" w:cs="Arial"/>
                      <w:b w:val="1"/>
                      <w:bCs w:val="1"/>
                      <w:sz w:val="18"/>
                      <w:szCs w:val="18"/>
                    </w:rPr>
                    <w:t xml:space="preserve">à l’attention de Aminata Siby, Gestionnaire de la Coalition francophone de la petite enfance du Manitoba, en se rendant </w:t>
                  </w:r>
                  <w:hyperlink r:id="Re935d644ae274186">
                    <w:r w:rsidRPr="15851035" w:rsidR="00E3099E">
                      <w:rPr>
                        <w:rFonts w:ascii="Arial" w:hAnsi="Arial" w:eastAsia="Arial" w:cs="Arial"/>
                        <w:b w:val="1"/>
                        <w:bCs w:val="1"/>
                        <w:sz w:val="18"/>
                        <w:szCs w:val="18"/>
                      </w:rPr>
                      <w:t>à</w:t>
                    </w:r>
                  </w:hyperlink>
                  <w:hyperlink r:id="R9b736fbd5ae540e4">
                    <w:r w:rsidRPr="15851035" w:rsidR="00E3099E">
                      <w:rPr>
                        <w:rFonts w:ascii="Arial" w:hAnsi="Arial" w:eastAsia="Arial" w:cs="Arial"/>
                        <w:b w:val="1"/>
                        <w:bCs w:val="1"/>
                        <w:sz w:val="18"/>
                        <w:szCs w:val="18"/>
                      </w:rPr>
                      <w:t xml:space="preserve"> </w:t>
                    </w:r>
                  </w:hyperlink>
                  <w:hyperlink r:id="R70cbcc23072d4d93">
                    <w:r w:rsidRPr="15851035" w:rsidR="00E3099E">
                      <w:rPr>
                        <w:rFonts w:ascii="Times New Roman" w:hAnsi="Times New Roman" w:eastAsia="Times New Roman" w:cs="Times New Roman"/>
                        <w:b w:val="1"/>
                        <w:bCs w:val="1"/>
                        <w:color w:val="0000FF"/>
                        <w:sz w:val="18"/>
                        <w:szCs w:val="18"/>
                        <w:u w:val="single"/>
                      </w:rPr>
                      <w:t>Carrière | FPFM (lafpfm.ca)</w:t>
                    </w:r>
                  </w:hyperlink>
                  <w:hyperlink r:id="R8af759d64c2b41c8">
                    <w:r w:rsidRPr="15851035" w:rsidR="00E3099E">
                      <w:rPr>
                        <w:rFonts w:ascii="Arial" w:hAnsi="Arial" w:eastAsia="Arial" w:cs="Arial"/>
                        <w:b w:val="1"/>
                        <w:bCs w:val="1"/>
                        <w:sz w:val="18"/>
                        <w:szCs w:val="18"/>
                      </w:rPr>
                      <w:t>.</w:t>
                    </w:r>
                  </w:hyperlink>
                  <w:r w:rsidRPr="15851035" w:rsidR="00860B5B">
                    <w:rPr>
                      <w:rFonts w:ascii="Arial" w:hAnsi="Arial" w:eastAsia="Arial" w:cs="Arial"/>
                      <w:b w:val="1"/>
                      <w:bCs w:val="1"/>
                      <w:sz w:val="18"/>
                      <w:szCs w:val="18"/>
                    </w:rPr>
                    <w:t xml:space="preserve">  Toutes les informations reçues seront traitées de façon confidentielle.  Seuls les candidats et les candidates retenus pour une entrevue seront contactés.  </w:t>
                  </w:r>
                </w:p>
              </w:tc>
            </w:tr>
          </w:tbl>
          <w:p w:rsidR="00E3099E" w:rsidRDefault="00860B5B" w14:paraId="6F5C5BFE" w14:textId="77777777">
            <w:pPr>
              <w:spacing w:after="200" w:line="240" w:lineRule="auto"/>
              <w:ind w:left="154" w:right="609"/>
              <w:jc w:val="both"/>
            </w:pPr>
            <w:r>
              <w:rPr>
                <w:i/>
                <w:sz w:val="18"/>
              </w:rPr>
              <w:t xml:space="preserve">La Coalition francophone de la petite enfance du Manitoba et la FPFM souscrivent à l’équité, à la diversité et à l’inclusion en matière d’emploi.  Nous encourageons fortement les personnes s’identifiant comme femmes ou non-binaires, Autochtones, les personnes en situation de handicap et issues des minorités visibles à poser leur candidature.   Conformément aux exigences prescrites en matière d’immigration au Canada, toutes les personnes qualifiées sont invitées à postuler ; la priorité est toutefois accordée aux personnes ayant la citoyenneté canadienne ou la résidence permanente.  Nous nous faisons un devoir d’offrir une expérience englobante et sans obstacle aux personnes qui ont des besoins en matière d’accessibilité.  Il est possible de demander des mesures d’adaptations à tout stade du processus de recrutement.  Pour faire une demande en toute confidentialité, envoyez un courriel directement au Service des ressources humaines rh@lafpfm.ca afin qu’il soit possible de prendre les dispositions nécessaires. </w:t>
            </w:r>
          </w:p>
          <w:p w:rsidR="00E3099E" w:rsidRDefault="00860B5B" w14:paraId="45421596" w14:textId="77777777">
            <w:pPr>
              <w:ind w:left="154"/>
            </w:pPr>
            <w:r>
              <w:rPr>
                <w:i/>
                <w:sz w:val="18"/>
              </w:rPr>
              <w:t xml:space="preserve"> </w:t>
            </w:r>
          </w:p>
        </w:tc>
      </w:tr>
    </w:tbl>
    <w:p w:rsidR="00E3099E" w:rsidP="008A4259" w:rsidRDefault="00E3099E" w14:paraId="09B69BF8" w14:textId="259E9344">
      <w:pPr>
        <w:spacing w:after="0"/>
        <w:jc w:val="both"/>
      </w:pPr>
    </w:p>
    <w:sectPr w:rsidR="00E3099E">
      <w:pgSz w:w="12240" w:h="15840" w:orient="portrait"/>
      <w:pgMar w:top="485" w:right="1440" w:bottom="48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0A3F" w:rsidP="00267526" w:rsidRDefault="00180A3F" w14:paraId="1D064BDE" w14:textId="77777777">
      <w:pPr>
        <w:spacing w:after="0" w:line="240" w:lineRule="auto"/>
      </w:pPr>
      <w:r>
        <w:separator/>
      </w:r>
    </w:p>
  </w:endnote>
  <w:endnote w:type="continuationSeparator" w:id="0">
    <w:p w:rsidR="00180A3F" w:rsidP="00267526" w:rsidRDefault="00180A3F" w14:paraId="35FDD6B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0A3F" w:rsidP="00267526" w:rsidRDefault="00180A3F" w14:paraId="566EA0E9" w14:textId="77777777">
      <w:pPr>
        <w:spacing w:after="0" w:line="240" w:lineRule="auto"/>
      </w:pPr>
      <w:r>
        <w:separator/>
      </w:r>
    </w:p>
  </w:footnote>
  <w:footnote w:type="continuationSeparator" w:id="0">
    <w:p w:rsidR="00180A3F" w:rsidP="00267526" w:rsidRDefault="00180A3F" w14:paraId="7A53E8D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07225"/>
    <w:multiLevelType w:val="hybridMultilevel"/>
    <w:tmpl w:val="6832BA4C"/>
    <w:lvl w:ilvl="0" w:tplc="66CE8CDA">
      <w:start w:val="1"/>
      <w:numFmt w:val="bullet"/>
      <w:lvlText w:val="•"/>
      <w:lvlJc w:val="left"/>
      <w:pPr>
        <w:ind w:left="5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0462A236">
      <w:start w:val="1"/>
      <w:numFmt w:val="bullet"/>
      <w:lvlText w:val="o"/>
      <w:lvlJc w:val="left"/>
      <w:pPr>
        <w:ind w:left="16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7660BA8C">
      <w:start w:val="1"/>
      <w:numFmt w:val="bullet"/>
      <w:lvlText w:val="▪"/>
      <w:lvlJc w:val="left"/>
      <w:pPr>
        <w:ind w:left="23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35067368">
      <w:start w:val="1"/>
      <w:numFmt w:val="bullet"/>
      <w:lvlText w:val="•"/>
      <w:lvlJc w:val="left"/>
      <w:pPr>
        <w:ind w:left="30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E5FE0542">
      <w:start w:val="1"/>
      <w:numFmt w:val="bullet"/>
      <w:lvlText w:val="o"/>
      <w:lvlJc w:val="left"/>
      <w:pPr>
        <w:ind w:left="38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13F63552">
      <w:start w:val="1"/>
      <w:numFmt w:val="bullet"/>
      <w:lvlText w:val="▪"/>
      <w:lvlJc w:val="left"/>
      <w:pPr>
        <w:ind w:left="45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1988CC06">
      <w:start w:val="1"/>
      <w:numFmt w:val="bullet"/>
      <w:lvlText w:val="•"/>
      <w:lvlJc w:val="left"/>
      <w:pPr>
        <w:ind w:left="52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C0923C5A">
      <w:start w:val="1"/>
      <w:numFmt w:val="bullet"/>
      <w:lvlText w:val="o"/>
      <w:lvlJc w:val="left"/>
      <w:pPr>
        <w:ind w:left="59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B1744B30">
      <w:start w:val="1"/>
      <w:numFmt w:val="bullet"/>
      <w:lvlText w:val="▪"/>
      <w:lvlJc w:val="left"/>
      <w:pPr>
        <w:ind w:left="66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num w:numId="1" w16cid:durableId="138178649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99E"/>
    <w:rsid w:val="00124753"/>
    <w:rsid w:val="00127731"/>
    <w:rsid w:val="00134F91"/>
    <w:rsid w:val="00171EAE"/>
    <w:rsid w:val="00180A3F"/>
    <w:rsid w:val="00267526"/>
    <w:rsid w:val="00345625"/>
    <w:rsid w:val="003513C8"/>
    <w:rsid w:val="00527B1E"/>
    <w:rsid w:val="00662B6F"/>
    <w:rsid w:val="00666777"/>
    <w:rsid w:val="00684497"/>
    <w:rsid w:val="007E62B2"/>
    <w:rsid w:val="008501B2"/>
    <w:rsid w:val="00860B5B"/>
    <w:rsid w:val="008A4259"/>
    <w:rsid w:val="008A70F5"/>
    <w:rsid w:val="009015BB"/>
    <w:rsid w:val="0096569D"/>
    <w:rsid w:val="0097736B"/>
    <w:rsid w:val="00A16748"/>
    <w:rsid w:val="00A238DA"/>
    <w:rsid w:val="00AC68E5"/>
    <w:rsid w:val="00AD29E1"/>
    <w:rsid w:val="00C57E9F"/>
    <w:rsid w:val="00CC5310"/>
    <w:rsid w:val="00E07070"/>
    <w:rsid w:val="00E3099E"/>
    <w:rsid w:val="00EB45A8"/>
    <w:rsid w:val="00F04581"/>
    <w:rsid w:val="00F27475"/>
    <w:rsid w:val="01CA8539"/>
    <w:rsid w:val="15851035"/>
    <w:rsid w:val="44321E8A"/>
    <w:rsid w:val="4F2027D2"/>
    <w:rsid w:val="63CB18CF"/>
    <w:rsid w:val="6957717C"/>
    <w:rsid w:val="6BE2CADD"/>
    <w:rsid w:val="7A63CE9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19A7"/>
  <w15:docId w15:val="{0D3DF7B5-2CBF-41B5-9FB6-7EB858A13E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259" w:lineRule="auto"/>
    </w:pPr>
    <w:rPr>
      <w:rFonts w:ascii="Calibri" w:hAnsi="Calibri" w:eastAsia="Calibri" w:cs="Calibri"/>
      <w:color w:val="000000"/>
      <w:sz w:val="22"/>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267526"/>
    <w:pPr>
      <w:tabs>
        <w:tab w:val="center" w:pos="4320"/>
        <w:tab w:val="right" w:pos="8640"/>
      </w:tabs>
      <w:spacing w:after="0" w:line="240" w:lineRule="auto"/>
    </w:pPr>
  </w:style>
  <w:style w:type="character" w:styleId="En-tteCar" w:customStyle="1">
    <w:name w:val="En-tête Car"/>
    <w:basedOn w:val="Policepardfaut"/>
    <w:link w:val="En-tte"/>
    <w:uiPriority w:val="99"/>
    <w:rsid w:val="00267526"/>
    <w:rPr>
      <w:rFonts w:ascii="Calibri" w:hAnsi="Calibri" w:eastAsia="Calibri" w:cs="Calibri"/>
      <w:color w:val="000000"/>
      <w:sz w:val="22"/>
    </w:rPr>
  </w:style>
  <w:style w:type="paragraph" w:styleId="Pieddepage">
    <w:name w:val="footer"/>
    <w:basedOn w:val="Normal"/>
    <w:link w:val="PieddepageCar"/>
    <w:uiPriority w:val="99"/>
    <w:unhideWhenUsed/>
    <w:rsid w:val="00267526"/>
    <w:pPr>
      <w:tabs>
        <w:tab w:val="center" w:pos="4320"/>
        <w:tab w:val="right" w:pos="8640"/>
      </w:tabs>
      <w:spacing w:after="0" w:line="240" w:lineRule="auto"/>
    </w:pPr>
  </w:style>
  <w:style w:type="character" w:styleId="PieddepageCar" w:customStyle="1">
    <w:name w:val="Pied de page Car"/>
    <w:basedOn w:val="Policepardfaut"/>
    <w:link w:val="Pieddepage"/>
    <w:uiPriority w:val="99"/>
    <w:rsid w:val="00267526"/>
    <w:rPr>
      <w:rFonts w:ascii="Calibri" w:hAnsi="Calibri" w:eastAsia="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jpg" Id="rId8" /><Relationship Type="http://schemas.openxmlformats.org/officeDocument/2006/relationships/settings" Target="settings.xml" Id="rId3" /><Relationship Type="http://schemas.openxmlformats.org/officeDocument/2006/relationships/image" Target="media/image1.jpg" Id="rId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image" Target="media/image4.jpeg" Id="rId10" /><Relationship Type="http://schemas.openxmlformats.org/officeDocument/2006/relationships/webSettings" Target="webSettings.xml" Id="rId4" /><Relationship Type="http://schemas.openxmlformats.org/officeDocument/2006/relationships/image" Target="media/image3.jpeg" Id="rId9" /><Relationship Type="http://schemas.openxmlformats.org/officeDocument/2006/relationships/hyperlink" Target="https://www.lafpfm.ca/offres-d-emploi" TargetMode="External" Id="Re935d644ae274186" /><Relationship Type="http://schemas.openxmlformats.org/officeDocument/2006/relationships/hyperlink" Target="https://www.lafpfm.ca/offres-d-emploi" TargetMode="External" Id="R9b736fbd5ae540e4" /><Relationship Type="http://schemas.openxmlformats.org/officeDocument/2006/relationships/hyperlink" Target="https://www.lafpfm.ca/offres-d-emploi" TargetMode="External" Id="R70cbcc23072d4d93" /><Relationship Type="http://schemas.openxmlformats.org/officeDocument/2006/relationships/hyperlink" Target="https://www.lafpfm.ca/offres-d-emploi" TargetMode="External" Id="R8af759d64c2b41c8"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Division scolaire franco-manitobaine n49</dc:title>
  <dc:subject/>
  <dc:creator>Chantal Badiou</dc:creator>
  <keywords/>
  <lastModifiedBy>Aminata Siby</lastModifiedBy>
  <revision>10</revision>
  <dcterms:created xsi:type="dcterms:W3CDTF">2026-07-02T20:04:00.0000000Z</dcterms:created>
  <dcterms:modified xsi:type="dcterms:W3CDTF">2026-10-01T16:20:08.0414791Z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a6d58eac-a359-4b0b-a960-55dff7cdd373</vt:lpwstr>
  </property>
</Properties>
</file>